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4B7F">
      <w:pPr>
        <w:spacing w:line="360" w:lineRule="auto"/>
        <w:jc w:val="center"/>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上海师范大学哲学与法政学院</w:t>
      </w:r>
    </w:p>
    <w:p w14:paraId="3CC660AA">
      <w:pPr>
        <w:spacing w:line="360" w:lineRule="auto"/>
        <w:jc w:val="center"/>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“黄延和社会工作专项奖学金”</w:t>
      </w:r>
    </w:p>
    <w:p w14:paraId="56D8286C">
      <w:pPr>
        <w:spacing w:line="360" w:lineRule="auto"/>
        <w:jc w:val="center"/>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评审办法</w:t>
      </w:r>
    </w:p>
    <w:p w14:paraId="4321FF6F">
      <w:pPr>
        <w:spacing w:line="360" w:lineRule="auto"/>
        <w:ind w:firstLine="480" w:firstLineChars="200"/>
        <w:rPr>
          <w:rFonts w:ascii="仿宋_GB2312" w:eastAsia="仿宋_GB2312"/>
          <w:sz w:val="24"/>
          <w:szCs w:val="24"/>
        </w:rPr>
      </w:pPr>
      <w:r>
        <w:rPr>
          <w:rFonts w:hint="eastAsia" w:ascii="仿宋_GB2312" w:eastAsia="仿宋_GB2312"/>
          <w:sz w:val="24"/>
          <w:szCs w:val="24"/>
        </w:rPr>
        <w:t>为</w:t>
      </w:r>
      <w:r>
        <w:rPr>
          <w:rFonts w:hint="eastAsia" w:ascii="仿宋_GB2312" w:hAnsi="宋体" w:eastAsia="仿宋_GB2312" w:cs="Arial"/>
          <w:color w:val="333333"/>
          <w:kern w:val="0"/>
          <w:sz w:val="24"/>
          <w:szCs w:val="24"/>
          <w14:ligatures w14:val="none"/>
        </w:rPr>
        <w:t>激励</w:t>
      </w:r>
      <w:r>
        <w:rPr>
          <w:rFonts w:hint="eastAsia" w:ascii="仿宋_GB2312" w:eastAsia="仿宋_GB2312"/>
          <w:sz w:val="24"/>
          <w:szCs w:val="24"/>
        </w:rPr>
        <w:t>社会工作专业在校本科生</w:t>
      </w:r>
      <w:r>
        <w:rPr>
          <w:rFonts w:hint="eastAsia" w:ascii="仿宋_GB2312" w:eastAsia="仿宋_GB2312"/>
          <w:sz w:val="24"/>
          <w:szCs w:val="24"/>
          <w:lang w:eastAsia="zh-CN"/>
        </w:rPr>
        <w:t>及研究生</w:t>
      </w:r>
      <w:r>
        <w:rPr>
          <w:rFonts w:hint="eastAsia" w:ascii="仿宋_GB2312" w:eastAsia="仿宋_GB2312"/>
          <w:sz w:val="24"/>
          <w:szCs w:val="24"/>
        </w:rPr>
        <w:t>勤奋学习，积极进取，培养具有创新精神、实践能力和社会责任感的高素质人才，黄存韩先生向上海师范大学教育发展基金会捐赠，在上海师范大学哲学与法政学院设置“黄延和社会工作专项奖学金”。为规范“黄延和社会工作专项奖学金”评审工作，保证评审工作的公正、公平、公开，制定本办法。</w:t>
      </w:r>
    </w:p>
    <w:p w14:paraId="63483565">
      <w:pPr>
        <w:spacing w:line="360" w:lineRule="auto"/>
        <w:ind w:firstLine="480" w:firstLineChars="200"/>
        <w:rPr>
          <w:rFonts w:ascii="黑体" w:hAnsi="黑体" w:eastAsia="黑体"/>
          <w:sz w:val="24"/>
          <w:szCs w:val="24"/>
        </w:rPr>
      </w:pPr>
      <w:r>
        <w:rPr>
          <w:rFonts w:hint="eastAsia" w:ascii="黑体" w:hAnsi="黑体" w:eastAsia="黑体"/>
          <w:sz w:val="24"/>
          <w:szCs w:val="24"/>
        </w:rPr>
        <w:t>一、申请资格</w:t>
      </w:r>
    </w:p>
    <w:p w14:paraId="3895ED20">
      <w:pPr>
        <w:spacing w:line="360" w:lineRule="auto"/>
        <w:ind w:firstLine="480" w:firstLineChars="200"/>
        <w:rPr>
          <w:rFonts w:ascii="仿宋_GB2312" w:eastAsia="仿宋_GB2312"/>
          <w:sz w:val="24"/>
          <w:szCs w:val="24"/>
        </w:rPr>
      </w:pPr>
      <w:r>
        <w:rPr>
          <w:rFonts w:hint="eastAsia" w:ascii="仿宋_GB2312" w:eastAsia="仿宋_GB2312"/>
          <w:sz w:val="24"/>
          <w:szCs w:val="24"/>
        </w:rPr>
        <w:t>上海师范大学全日制在校社会工作专业本科生及研究生</w:t>
      </w:r>
    </w:p>
    <w:p w14:paraId="38A69C82">
      <w:pPr>
        <w:spacing w:line="360" w:lineRule="auto"/>
        <w:ind w:firstLine="480" w:firstLineChars="200"/>
        <w:rPr>
          <w:rFonts w:ascii="黑体" w:hAnsi="黑体" w:eastAsia="黑体"/>
          <w:sz w:val="24"/>
          <w:szCs w:val="24"/>
        </w:rPr>
      </w:pPr>
      <w:r>
        <w:rPr>
          <w:rFonts w:hint="eastAsia" w:ascii="黑体" w:hAnsi="黑体" w:eastAsia="黑体"/>
          <w:sz w:val="24"/>
          <w:szCs w:val="24"/>
        </w:rPr>
        <w:t>二、申请条件</w:t>
      </w:r>
    </w:p>
    <w:p w14:paraId="1E7AB5FA">
      <w:pPr>
        <w:spacing w:line="360" w:lineRule="auto"/>
        <w:ind w:firstLine="480" w:firstLineChars="200"/>
        <w:rPr>
          <w:rFonts w:ascii="仿宋_GB2312" w:eastAsia="仿宋_GB2312"/>
          <w:sz w:val="24"/>
          <w:szCs w:val="24"/>
        </w:rPr>
      </w:pPr>
      <w:r>
        <w:rPr>
          <w:rFonts w:hint="eastAsia" w:ascii="仿宋_GB2312" w:eastAsia="仿宋_GB2312"/>
          <w:sz w:val="24"/>
          <w:szCs w:val="24"/>
        </w:rPr>
        <w:t>1.热爱社会主义祖国，拥护中国共产党的领导；诚实守信，道德品质优良。</w:t>
      </w:r>
    </w:p>
    <w:p w14:paraId="00A0479D">
      <w:pPr>
        <w:spacing w:line="360" w:lineRule="auto"/>
        <w:ind w:firstLine="480" w:firstLineChars="200"/>
        <w:rPr>
          <w:rFonts w:ascii="仿宋_GB2312" w:eastAsia="仿宋_GB2312"/>
          <w:sz w:val="24"/>
          <w:szCs w:val="24"/>
        </w:rPr>
      </w:pPr>
      <w:r>
        <w:rPr>
          <w:rFonts w:hint="eastAsia" w:ascii="仿宋_GB2312" w:eastAsia="仿宋_GB2312"/>
          <w:sz w:val="24"/>
          <w:szCs w:val="24"/>
        </w:rPr>
        <w:t>2.遵守各项校纪校规，无违法乱纪行为，品学兼优。</w:t>
      </w:r>
    </w:p>
    <w:p w14:paraId="200EE7F6">
      <w:pPr>
        <w:spacing w:line="360" w:lineRule="auto"/>
        <w:ind w:firstLine="480" w:firstLineChars="200"/>
        <w:rPr>
          <w:rFonts w:ascii="仿宋_GB2312" w:eastAsia="仿宋_GB2312"/>
          <w:sz w:val="24"/>
          <w:szCs w:val="24"/>
        </w:rPr>
      </w:pPr>
      <w:r>
        <w:rPr>
          <w:rFonts w:hint="eastAsia" w:ascii="仿宋_GB2312" w:eastAsia="仿宋_GB2312"/>
          <w:sz w:val="24"/>
          <w:szCs w:val="24"/>
        </w:rPr>
        <w:t>3.当学年度考试无不及格现象；同等条件下，学习优秀者优先。</w:t>
      </w:r>
    </w:p>
    <w:p w14:paraId="5C6F7358">
      <w:pPr>
        <w:spacing w:line="360" w:lineRule="auto"/>
        <w:ind w:firstLine="480" w:firstLineChars="200"/>
        <w:rPr>
          <w:rFonts w:ascii="仿宋_GB2312" w:eastAsia="仿宋_GB2312"/>
          <w:sz w:val="24"/>
          <w:szCs w:val="24"/>
        </w:rPr>
      </w:pPr>
      <w:r>
        <w:rPr>
          <w:rFonts w:hint="eastAsia" w:ascii="仿宋_GB2312" w:eastAsia="仿宋_GB2312"/>
          <w:sz w:val="24"/>
          <w:szCs w:val="24"/>
        </w:rPr>
        <w:t>4.除贷款外，无拖欠学杂费情况。</w:t>
      </w:r>
    </w:p>
    <w:p w14:paraId="62C52DB6">
      <w:pPr>
        <w:spacing w:line="360" w:lineRule="auto"/>
        <w:ind w:firstLine="480" w:firstLineChars="200"/>
        <w:rPr>
          <w:rFonts w:ascii="仿宋_GB2312" w:eastAsia="仿宋_GB2312"/>
          <w:sz w:val="24"/>
          <w:szCs w:val="24"/>
        </w:rPr>
      </w:pPr>
      <w:r>
        <w:rPr>
          <w:rFonts w:hint="eastAsia" w:ascii="仿宋_GB2312" w:eastAsia="仿宋_GB2312"/>
          <w:sz w:val="24"/>
          <w:szCs w:val="24"/>
        </w:rPr>
        <w:t>5.本人承诺将奖学金主要用于学习和必要的日常生活支出。</w:t>
      </w:r>
    </w:p>
    <w:p w14:paraId="21312C1D">
      <w:pPr>
        <w:spacing w:line="360" w:lineRule="auto"/>
        <w:ind w:firstLine="480" w:firstLineChars="200"/>
        <w:rPr>
          <w:rFonts w:ascii="黑体" w:hAnsi="黑体" w:eastAsia="黑体"/>
          <w:sz w:val="24"/>
          <w:szCs w:val="24"/>
        </w:rPr>
      </w:pPr>
      <w:r>
        <w:rPr>
          <w:rFonts w:hint="eastAsia" w:ascii="黑体" w:hAnsi="黑体" w:eastAsia="黑体"/>
          <w:sz w:val="24"/>
          <w:szCs w:val="24"/>
        </w:rPr>
        <w:t>三、奖学金设置及发放</w:t>
      </w:r>
    </w:p>
    <w:p w14:paraId="618A9D6E">
      <w:pPr>
        <w:spacing w:line="360" w:lineRule="auto"/>
        <w:ind w:firstLine="480" w:firstLineChars="200"/>
        <w:rPr>
          <w:rFonts w:ascii="仿宋_GB2312" w:eastAsia="仿宋_GB2312"/>
          <w:sz w:val="24"/>
          <w:szCs w:val="24"/>
        </w:rPr>
      </w:pPr>
      <w:r>
        <w:rPr>
          <w:rFonts w:hint="eastAsia" w:ascii="仿宋_GB2312" w:eastAsia="仿宋_GB2312"/>
          <w:sz w:val="24"/>
          <w:szCs w:val="24"/>
        </w:rPr>
        <w:t>“黄延和社会工作专项奖学金”设置一个层级，每人</w:t>
      </w:r>
      <w:r>
        <w:rPr>
          <w:rFonts w:hint="eastAsia" w:ascii="仿宋_GB2312" w:eastAsia="仿宋_GB2312"/>
          <w:sz w:val="24"/>
          <w:szCs w:val="24"/>
          <w:lang w:eastAsia="zh-CN"/>
        </w:rPr>
        <w:t>2</w:t>
      </w:r>
      <w:r>
        <w:rPr>
          <w:rFonts w:hint="eastAsia" w:ascii="仿宋_GB2312" w:eastAsia="仿宋_GB2312"/>
          <w:sz w:val="24"/>
          <w:szCs w:val="24"/>
        </w:rPr>
        <w:t>000元，本科生</w:t>
      </w:r>
      <w:r>
        <w:rPr>
          <w:rFonts w:hint="eastAsia" w:ascii="仿宋_GB2312" w:eastAsia="仿宋_GB2312"/>
          <w:sz w:val="24"/>
          <w:szCs w:val="24"/>
          <w:lang w:eastAsia="zh-CN"/>
        </w:rPr>
        <w:t>5</w:t>
      </w:r>
      <w:r>
        <w:rPr>
          <w:rFonts w:hint="eastAsia" w:ascii="仿宋_GB2312" w:eastAsia="仿宋_GB2312"/>
          <w:sz w:val="24"/>
          <w:szCs w:val="24"/>
        </w:rPr>
        <w:t>个名额，研究生</w:t>
      </w:r>
      <w:r>
        <w:rPr>
          <w:rFonts w:hint="eastAsia" w:ascii="仿宋_GB2312" w:eastAsia="仿宋_GB2312"/>
          <w:sz w:val="24"/>
          <w:szCs w:val="24"/>
          <w:lang w:eastAsia="zh-CN"/>
        </w:rPr>
        <w:t>5</w:t>
      </w:r>
      <w:r>
        <w:rPr>
          <w:rFonts w:hint="eastAsia" w:ascii="仿宋_GB2312" w:eastAsia="仿宋_GB2312"/>
          <w:sz w:val="24"/>
          <w:szCs w:val="24"/>
        </w:rPr>
        <w:t>个名额。</w:t>
      </w:r>
    </w:p>
    <w:p w14:paraId="1A771EE1">
      <w:pPr>
        <w:spacing w:line="360" w:lineRule="auto"/>
        <w:ind w:firstLine="480" w:firstLineChars="200"/>
        <w:rPr>
          <w:rFonts w:ascii="仿宋_GB2312" w:eastAsia="仿宋_GB2312"/>
          <w:sz w:val="24"/>
          <w:szCs w:val="24"/>
        </w:rPr>
      </w:pPr>
      <w:r>
        <w:rPr>
          <w:rFonts w:hint="eastAsia" w:ascii="仿宋_GB2312" w:eastAsia="仿宋_GB2312"/>
          <w:sz w:val="24"/>
          <w:szCs w:val="24"/>
        </w:rPr>
        <w:t>秉持“择优选拔”“宁缺毋滥”原则，奖学金的最终评选名额及奖金数量由专项奖学金评选委员会确定。</w:t>
      </w:r>
    </w:p>
    <w:p w14:paraId="66E85E53">
      <w:pPr>
        <w:spacing w:line="360" w:lineRule="auto"/>
        <w:ind w:firstLine="480" w:firstLineChars="200"/>
        <w:rPr>
          <w:rFonts w:ascii="仿宋_GB2312" w:eastAsia="仿宋_GB2312"/>
          <w:sz w:val="24"/>
          <w:szCs w:val="24"/>
        </w:rPr>
      </w:pPr>
      <w:r>
        <w:rPr>
          <w:rFonts w:hint="eastAsia" w:ascii="仿宋_GB2312" w:eastAsia="仿宋_GB2312"/>
          <w:sz w:val="24"/>
          <w:szCs w:val="24"/>
        </w:rPr>
        <w:t>本学年度评审周期为：202</w:t>
      </w:r>
      <w:r>
        <w:rPr>
          <w:rFonts w:hint="eastAsia" w:ascii="仿宋_GB2312" w:eastAsia="仿宋_GB2312"/>
          <w:sz w:val="24"/>
          <w:szCs w:val="24"/>
          <w:lang w:eastAsia="zh-CN"/>
        </w:rPr>
        <w:t>4</w:t>
      </w:r>
      <w:r>
        <w:rPr>
          <w:rFonts w:hint="eastAsia" w:ascii="仿宋_GB2312" w:eastAsia="仿宋_GB2312"/>
          <w:sz w:val="24"/>
          <w:szCs w:val="24"/>
        </w:rPr>
        <w:t>年9月1日至202</w:t>
      </w:r>
      <w:r>
        <w:rPr>
          <w:rFonts w:hint="eastAsia" w:ascii="仿宋_GB2312" w:eastAsia="仿宋_GB2312"/>
          <w:sz w:val="24"/>
          <w:szCs w:val="24"/>
          <w:lang w:eastAsia="zh-CN"/>
        </w:rPr>
        <w:t>5</w:t>
      </w:r>
      <w:r>
        <w:rPr>
          <w:rFonts w:hint="eastAsia" w:ascii="仿宋_GB2312" w:eastAsia="仿宋_GB2312"/>
          <w:sz w:val="24"/>
          <w:szCs w:val="24"/>
        </w:rPr>
        <w:t>年</w:t>
      </w:r>
      <w:r>
        <w:rPr>
          <w:rFonts w:hint="eastAsia" w:ascii="仿宋_GB2312" w:eastAsia="仿宋_GB2312"/>
          <w:sz w:val="24"/>
          <w:szCs w:val="24"/>
          <w:lang w:val="en-US" w:eastAsia="zh-CN"/>
        </w:rPr>
        <w:t>9</w:t>
      </w:r>
      <w:r>
        <w:rPr>
          <w:rFonts w:hint="eastAsia" w:ascii="仿宋_GB2312" w:eastAsia="仿宋_GB2312"/>
          <w:sz w:val="24"/>
          <w:szCs w:val="24"/>
        </w:rPr>
        <w:t>月30日。</w:t>
      </w:r>
    </w:p>
    <w:p w14:paraId="611DEE64">
      <w:pPr>
        <w:spacing w:line="360" w:lineRule="auto"/>
        <w:ind w:firstLine="480" w:firstLineChars="200"/>
        <w:rPr>
          <w:rFonts w:ascii="仿宋_GB2312" w:eastAsia="仿宋_GB2312"/>
          <w:sz w:val="24"/>
          <w:szCs w:val="24"/>
        </w:rPr>
      </w:pPr>
      <w:r>
        <w:rPr>
          <w:rFonts w:hint="eastAsia" w:ascii="仿宋_GB2312" w:eastAsia="仿宋_GB2312"/>
          <w:sz w:val="24"/>
          <w:szCs w:val="24"/>
        </w:rPr>
        <w:t>本学年度奖学金将在评审完成后择时发放。</w:t>
      </w:r>
    </w:p>
    <w:p w14:paraId="06A46BBB">
      <w:pPr>
        <w:spacing w:line="360" w:lineRule="auto"/>
        <w:ind w:firstLine="480" w:firstLineChars="200"/>
        <w:rPr>
          <w:rFonts w:ascii="黑体" w:hAnsi="黑体" w:eastAsia="黑体"/>
          <w:sz w:val="24"/>
          <w:szCs w:val="24"/>
        </w:rPr>
      </w:pPr>
      <w:r>
        <w:rPr>
          <w:rFonts w:hint="eastAsia" w:ascii="黑体" w:hAnsi="黑体" w:eastAsia="黑体"/>
          <w:sz w:val="24"/>
          <w:szCs w:val="24"/>
        </w:rPr>
        <w:t>四、评选委员会</w:t>
      </w:r>
    </w:p>
    <w:p w14:paraId="4D028AE1">
      <w:pPr>
        <w:spacing w:line="360" w:lineRule="auto"/>
        <w:ind w:firstLine="480" w:firstLineChars="200"/>
        <w:rPr>
          <w:rFonts w:ascii="仿宋_GB2312" w:eastAsia="仿宋_GB2312"/>
          <w:sz w:val="24"/>
          <w:szCs w:val="24"/>
        </w:rPr>
      </w:pPr>
      <w:r>
        <w:rPr>
          <w:rFonts w:hint="eastAsia" w:ascii="仿宋_GB2312" w:eastAsia="仿宋_GB2312"/>
          <w:sz w:val="24"/>
          <w:szCs w:val="24"/>
        </w:rPr>
        <w:t>经综合考量，评选委员会由导师、副书记、辅导员组成，负责奖学金评定事宜。</w:t>
      </w:r>
    </w:p>
    <w:p w14:paraId="44294DA6">
      <w:pPr>
        <w:spacing w:line="360" w:lineRule="auto"/>
        <w:ind w:firstLine="480" w:firstLineChars="200"/>
        <w:rPr>
          <w:rFonts w:ascii="黑体" w:hAnsi="黑体" w:eastAsia="黑体"/>
          <w:sz w:val="24"/>
          <w:szCs w:val="24"/>
        </w:rPr>
      </w:pPr>
      <w:r>
        <w:rPr>
          <w:rFonts w:hint="eastAsia" w:ascii="黑体" w:hAnsi="黑体" w:eastAsia="黑体"/>
          <w:sz w:val="24"/>
          <w:szCs w:val="24"/>
        </w:rPr>
        <w:t>五、申请方式</w:t>
      </w:r>
      <w:bookmarkStart w:id="0" w:name="_GoBack"/>
      <w:bookmarkEnd w:id="0"/>
    </w:p>
    <w:p w14:paraId="7F94B0D1">
      <w:pPr>
        <w:spacing w:line="360" w:lineRule="auto"/>
        <w:ind w:firstLine="480" w:firstLineChars="200"/>
        <w:rPr>
          <w:rFonts w:ascii="仿宋_GB2312" w:eastAsia="仿宋_GB2312"/>
          <w:sz w:val="24"/>
          <w:szCs w:val="24"/>
        </w:rPr>
      </w:pPr>
      <w:r>
        <w:rPr>
          <w:rFonts w:hint="eastAsia" w:ascii="仿宋_GB2312" w:eastAsia="仿宋_GB2312"/>
          <w:sz w:val="24"/>
          <w:szCs w:val="24"/>
        </w:rPr>
        <w:t>“黄延和社会工作专项奖学金”由学生本人提出申请。申请者须提交如下全部材料：</w:t>
      </w:r>
    </w:p>
    <w:p w14:paraId="7D4DCCE7">
      <w:pPr>
        <w:spacing w:line="360" w:lineRule="auto"/>
        <w:ind w:firstLine="480" w:firstLineChars="200"/>
        <w:rPr>
          <w:rFonts w:ascii="仿宋_GB2312" w:eastAsia="仿宋_GB2312"/>
          <w:sz w:val="24"/>
          <w:szCs w:val="24"/>
        </w:rPr>
      </w:pPr>
      <w:r>
        <w:rPr>
          <w:rFonts w:hint="eastAsia" w:ascii="仿宋_GB2312" w:eastAsia="仿宋_GB2312"/>
          <w:sz w:val="24"/>
          <w:szCs w:val="24"/>
        </w:rPr>
        <w:t>1. 《上海师范大学“黄延和社会工作专项奖学金”申请表》；</w:t>
      </w:r>
    </w:p>
    <w:p w14:paraId="14A53071">
      <w:pPr>
        <w:spacing w:line="360" w:lineRule="auto"/>
        <w:ind w:firstLine="480" w:firstLineChars="200"/>
        <w:rPr>
          <w:rFonts w:ascii="仿宋_GB2312" w:eastAsia="仿宋_GB2312"/>
          <w:sz w:val="24"/>
          <w:szCs w:val="24"/>
        </w:rPr>
      </w:pPr>
      <w:r>
        <w:rPr>
          <w:rFonts w:hint="eastAsia" w:ascii="仿宋_GB2312" w:eastAsia="仿宋_GB2312"/>
          <w:sz w:val="24"/>
          <w:szCs w:val="24"/>
        </w:rPr>
        <w:t>2. 在读期间成绩单；</w:t>
      </w:r>
    </w:p>
    <w:p w14:paraId="20400950">
      <w:pPr>
        <w:spacing w:line="360" w:lineRule="auto"/>
        <w:ind w:firstLine="480" w:firstLineChars="200"/>
        <w:rPr>
          <w:rFonts w:ascii="仿宋_GB2312" w:eastAsia="仿宋_GB2312"/>
          <w:sz w:val="24"/>
          <w:szCs w:val="24"/>
        </w:rPr>
      </w:pPr>
      <w:r>
        <w:rPr>
          <w:rFonts w:hint="eastAsia" w:ascii="仿宋_GB2312" w:eastAsia="仿宋_GB2312"/>
          <w:sz w:val="24"/>
          <w:szCs w:val="24"/>
        </w:rPr>
        <w:t>3. 该评审学年度内符合获奖申请的相关证明材料复印件：</w:t>
      </w:r>
    </w:p>
    <w:p w14:paraId="113118D6">
      <w:pPr>
        <w:spacing w:line="360" w:lineRule="auto"/>
        <w:ind w:firstLine="480" w:firstLineChars="200"/>
        <w:rPr>
          <w:rFonts w:ascii="仿宋_GB2312" w:eastAsia="仿宋_GB2312"/>
          <w:sz w:val="24"/>
          <w:szCs w:val="24"/>
        </w:rPr>
      </w:pPr>
      <w:r>
        <w:rPr>
          <w:rFonts w:hint="eastAsia" w:ascii="仿宋_GB2312" w:eastAsia="仿宋_GB2312"/>
          <w:sz w:val="24"/>
          <w:szCs w:val="24"/>
        </w:rPr>
        <w:t>4. 申请者认为有助于获奖的其他本人该评审学年度内在校优异表现的证明材料。</w:t>
      </w:r>
    </w:p>
    <w:p w14:paraId="340BA0E6">
      <w:pPr>
        <w:spacing w:line="360" w:lineRule="auto"/>
        <w:ind w:firstLine="480" w:firstLineChars="200"/>
        <w:rPr>
          <w:rFonts w:ascii="黑体" w:hAnsi="黑体" w:eastAsia="黑体"/>
          <w:sz w:val="24"/>
          <w:szCs w:val="24"/>
        </w:rPr>
      </w:pPr>
      <w:r>
        <w:rPr>
          <w:rFonts w:hint="eastAsia" w:ascii="黑体" w:hAnsi="黑体" w:eastAsia="黑体"/>
          <w:sz w:val="24"/>
          <w:szCs w:val="24"/>
        </w:rPr>
        <w:t>六、评定流程</w:t>
      </w:r>
    </w:p>
    <w:p w14:paraId="51F513FC">
      <w:pPr>
        <w:spacing w:line="360" w:lineRule="auto"/>
        <w:ind w:firstLine="480" w:firstLineChars="200"/>
        <w:rPr>
          <w:rFonts w:ascii="仿宋_GB2312" w:eastAsia="仿宋_GB2312"/>
          <w:sz w:val="24"/>
          <w:szCs w:val="24"/>
        </w:rPr>
      </w:pPr>
      <w:r>
        <w:rPr>
          <w:rFonts w:hint="eastAsia" w:ascii="仿宋_GB2312" w:eastAsia="仿宋_GB2312"/>
          <w:sz w:val="24"/>
          <w:szCs w:val="24"/>
        </w:rPr>
        <w:t>1.11月下旬，“黄延和社会工作专项奖学金”评选委员会对学生提交的申请材料进行审核、评定。</w:t>
      </w:r>
    </w:p>
    <w:p w14:paraId="77E03D5F">
      <w:pPr>
        <w:spacing w:line="360" w:lineRule="auto"/>
        <w:ind w:firstLine="480" w:firstLineChars="200"/>
        <w:rPr>
          <w:rFonts w:ascii="仿宋_GB2312" w:eastAsia="仿宋_GB2312"/>
          <w:sz w:val="24"/>
          <w:szCs w:val="24"/>
        </w:rPr>
      </w:pPr>
      <w:r>
        <w:rPr>
          <w:rFonts w:hint="eastAsia" w:ascii="仿宋_GB2312" w:eastAsia="仿宋_GB2312"/>
          <w:sz w:val="24"/>
          <w:szCs w:val="24"/>
        </w:rPr>
        <w:t>2.学院学生工作办公室和校教育发展基金会审核，确定获奖学生名单及金额。</w:t>
      </w:r>
    </w:p>
    <w:p w14:paraId="1D2008D6">
      <w:pPr>
        <w:spacing w:line="360" w:lineRule="auto"/>
        <w:ind w:firstLine="480" w:firstLineChars="200"/>
        <w:rPr>
          <w:rFonts w:ascii="仿宋_GB2312" w:eastAsia="仿宋_GB2312"/>
          <w:sz w:val="24"/>
          <w:szCs w:val="24"/>
        </w:rPr>
      </w:pPr>
      <w:r>
        <w:rPr>
          <w:rFonts w:hint="eastAsia" w:ascii="仿宋_GB2312" w:eastAsia="仿宋_GB2312"/>
          <w:sz w:val="24"/>
          <w:szCs w:val="24"/>
        </w:rPr>
        <w:t>3.评定工作结束后，学院公布获奖学生名单，公示期为</w:t>
      </w:r>
      <w:r>
        <w:rPr>
          <w:rFonts w:hint="eastAsia" w:ascii="仿宋_GB2312" w:eastAsia="仿宋_GB2312"/>
          <w:sz w:val="24"/>
          <w:szCs w:val="24"/>
          <w:lang w:val="en-US" w:eastAsia="zh-CN"/>
        </w:rPr>
        <w:t>2</w:t>
      </w:r>
      <w:r>
        <w:rPr>
          <w:rFonts w:hint="eastAsia" w:ascii="仿宋_GB2312" w:eastAsia="仿宋_GB2312"/>
          <w:sz w:val="24"/>
          <w:szCs w:val="24"/>
        </w:rPr>
        <w:t>个工作日。</w:t>
      </w:r>
    </w:p>
    <w:p w14:paraId="2D33790F">
      <w:pPr>
        <w:spacing w:line="360" w:lineRule="auto"/>
        <w:ind w:firstLine="480" w:firstLineChars="200"/>
        <w:rPr>
          <w:rFonts w:ascii="仿宋_GB2312" w:eastAsia="仿宋_GB2312"/>
          <w:sz w:val="24"/>
          <w:szCs w:val="24"/>
        </w:rPr>
      </w:pPr>
      <w:r>
        <w:rPr>
          <w:rFonts w:hint="eastAsia" w:ascii="仿宋_GB2312" w:eastAsia="仿宋_GB2312"/>
          <w:sz w:val="24"/>
          <w:szCs w:val="24"/>
        </w:rPr>
        <w:t>4.推荐名单公示期间，发现申请者出现弄虚作假或者不符合条件的情况，经核查属实的，取消其推荐资格。如捐资方通过其它途径了解到奖励学生不符合奖励条件，有权取消该学生的奖励资格。</w:t>
      </w:r>
    </w:p>
    <w:p w14:paraId="5397A929">
      <w:pPr>
        <w:spacing w:line="360" w:lineRule="auto"/>
        <w:ind w:firstLine="480" w:firstLineChars="200"/>
        <w:rPr>
          <w:rFonts w:ascii="黑体" w:hAnsi="黑体" w:eastAsia="黑体"/>
          <w:sz w:val="24"/>
          <w:szCs w:val="24"/>
        </w:rPr>
      </w:pPr>
      <w:r>
        <w:rPr>
          <w:rFonts w:hint="eastAsia" w:ascii="黑体" w:hAnsi="黑体" w:eastAsia="黑体"/>
          <w:sz w:val="24"/>
          <w:szCs w:val="24"/>
        </w:rPr>
        <w:t>七、其他</w:t>
      </w:r>
    </w:p>
    <w:p w14:paraId="530B2097">
      <w:pPr>
        <w:spacing w:line="360" w:lineRule="auto"/>
        <w:ind w:firstLine="480" w:firstLineChars="200"/>
        <w:rPr>
          <w:rFonts w:ascii="仿宋_GB2312" w:eastAsia="仿宋_GB2312"/>
          <w:sz w:val="24"/>
          <w:szCs w:val="24"/>
        </w:rPr>
      </w:pPr>
      <w:r>
        <w:rPr>
          <w:rFonts w:hint="eastAsia" w:ascii="仿宋_GB2312" w:eastAsia="仿宋_GB2312"/>
          <w:sz w:val="24"/>
          <w:szCs w:val="24"/>
        </w:rPr>
        <w:t>1.评选实行一票否决制，凡有在评选过程中徇私舞弊、拉帮结派、打击报复、弄虚作假、违反校规校纪等行为的，一经发现，将取消参评资格，并按照有关规定予以严肃处理。已获评的，取消荣誉称号，追回其他物质奖励。</w:t>
      </w:r>
    </w:p>
    <w:p w14:paraId="3A27713C">
      <w:pPr>
        <w:spacing w:line="360" w:lineRule="auto"/>
        <w:ind w:firstLine="480" w:firstLineChars="200"/>
        <w:rPr>
          <w:rFonts w:ascii="仿宋_GB2312" w:eastAsia="仿宋_GB2312"/>
          <w:sz w:val="24"/>
          <w:szCs w:val="24"/>
        </w:rPr>
      </w:pPr>
      <w:r>
        <w:rPr>
          <w:rFonts w:hint="eastAsia" w:ascii="仿宋_GB2312" w:eastAsia="仿宋_GB2312"/>
          <w:sz w:val="24"/>
          <w:szCs w:val="24"/>
        </w:rPr>
        <w:t>2.本评选办法自公布之日起生效，最终解释权归上海师范大学哲学与法政学院所有。如有未尽事宜，由“黄延和社会工作专项奖学金”评选委员会另行规定。</w:t>
      </w:r>
    </w:p>
    <w:p w14:paraId="717DE66C">
      <w:pPr>
        <w:spacing w:line="360" w:lineRule="auto"/>
        <w:ind w:firstLine="200"/>
        <w:jc w:val="right"/>
        <w:rPr>
          <w:rFonts w:ascii="仿宋_GB2312" w:eastAsia="仿宋_GB2312"/>
          <w:sz w:val="24"/>
          <w:szCs w:val="24"/>
        </w:rPr>
      </w:pPr>
      <w:r>
        <w:rPr>
          <w:rFonts w:hint="eastAsia" w:ascii="仿宋_GB2312" w:eastAsia="仿宋_GB2312"/>
          <w:sz w:val="24"/>
          <w:szCs w:val="24"/>
        </w:rPr>
        <w:t>上海师范大学哲学与法政学院</w:t>
      </w:r>
    </w:p>
    <w:p w14:paraId="05FDC42F">
      <w:pPr>
        <w:spacing w:line="360" w:lineRule="auto"/>
        <w:ind w:firstLine="200"/>
        <w:jc w:val="right"/>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eastAsia="zh-CN"/>
        </w:rPr>
        <w:t>5</w:t>
      </w:r>
      <w:r>
        <w:rPr>
          <w:rFonts w:hint="eastAsia" w:ascii="仿宋_GB2312" w:eastAsia="仿宋_GB2312"/>
          <w:sz w:val="24"/>
          <w:szCs w:val="24"/>
        </w:rPr>
        <w:t>年11月</w:t>
      </w:r>
    </w:p>
    <w:p w14:paraId="78D69EDB">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3C06BC"/>
    <w:rsid w:val="044C6E68"/>
    <w:rsid w:val="12C64289"/>
    <w:rsid w:val="137D0DEC"/>
    <w:rsid w:val="13CF19DA"/>
    <w:rsid w:val="18AE1A47"/>
    <w:rsid w:val="3C942645"/>
    <w:rsid w:val="43CC0E50"/>
    <w:rsid w:val="6B364C7D"/>
    <w:rsid w:val="6BB9765C"/>
    <w:rsid w:val="6EBD7464"/>
    <w:rsid w:val="71493231"/>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1062</Words>
  <Characters>1093</Characters>
  <Lines>8</Lines>
  <Paragraphs>2</Paragraphs>
  <TotalTime>0</TotalTime>
  <ScaleCrop>false</ScaleCrop>
  <LinksUpToDate>false</LinksUpToDate>
  <CharactersWithSpaces>1097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2024-11-14T20:57:00Z</dcterms:created>
  <dc:creator>浩然 徐</dc:creator>
  <cp:lastModifiedBy>Administrator</cp:lastModifiedBy>
  <dcterms:modified xsi:type="dcterms:W3CDTF">2025-11-17T01:24:43Z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82217F7925364E4B86A29C89767AE18D_13</vt:lpwstr>
  </property>
  <property fmtid="{D5CDD505-2E9C-101B-9397-08002B2CF9AE}" pid="4" name="KSOTemplateDocerSaveRecord">
    <vt:lpwstr>eyJoZGlkIjoiNTc2NGMxYTE2NjYxNjkyYWI2OTZhMGEzZGVlYzQ2ODEifQ==</vt:lpwstr>
  </property>
</Properties>
</file>